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560" w:rsidRDefault="00D62560" w:rsidP="00701C73">
      <w:pPr>
        <w:tabs>
          <w:tab w:val="center" w:pos="4680"/>
        </w:tabs>
        <w:suppressAutoHyphens/>
        <w:spacing w:line="240" w:lineRule="atLeast"/>
        <w:jc w:val="center"/>
        <w:rPr>
          <w:spacing w:val="-3"/>
          <w:sz w:val="24"/>
          <w:szCs w:val="24"/>
        </w:rPr>
      </w:pPr>
      <w:r>
        <w:rPr>
          <w:b/>
          <w:bCs/>
          <w:spacing w:val="-3"/>
          <w:sz w:val="24"/>
          <w:szCs w:val="24"/>
          <w:u w:val="single"/>
        </w:rPr>
        <w:t>COMMISSION ON AGING ADVISORY MINUTES</w:t>
      </w:r>
      <w:r>
        <w:rPr>
          <w:spacing w:val="-3"/>
          <w:sz w:val="24"/>
          <w:szCs w:val="24"/>
        </w:rPr>
        <w:fldChar w:fldCharType="begin"/>
      </w:r>
      <w:r>
        <w:rPr>
          <w:spacing w:val="-3"/>
          <w:sz w:val="24"/>
          <w:szCs w:val="24"/>
        </w:rPr>
        <w:instrText xml:space="preserve">PRIVATE </w:instrText>
      </w:r>
      <w:r>
        <w:rPr>
          <w:spacing w:val="-3"/>
          <w:sz w:val="24"/>
          <w:szCs w:val="24"/>
        </w:rPr>
        <w:fldChar w:fldCharType="end"/>
      </w:r>
    </w:p>
    <w:p w:rsidR="00D62560" w:rsidRDefault="00540A69" w:rsidP="00200595">
      <w:pPr>
        <w:pStyle w:val="Heading2"/>
      </w:pPr>
      <w:r>
        <w:t>January 20</w:t>
      </w:r>
      <w:r w:rsidR="002D719C">
        <w:t>,</w:t>
      </w:r>
      <w:r w:rsidR="00BD1049">
        <w:t xml:space="preserve"> 20</w:t>
      </w:r>
      <w:r>
        <w:t>21</w:t>
      </w:r>
    </w:p>
    <w:p w:rsidR="00D62560" w:rsidRDefault="00D62560"/>
    <w:p w:rsidR="00154AAB" w:rsidRPr="00112B8C" w:rsidRDefault="00154AAB" w:rsidP="00112B8C">
      <w:pPr>
        <w:pStyle w:val="Heading2"/>
        <w:jc w:val="left"/>
      </w:pPr>
      <w:r w:rsidRPr="00112B8C">
        <w:t>Present in Person:</w:t>
      </w:r>
      <w:r w:rsidR="00112B8C" w:rsidRPr="00112B8C">
        <w:t xml:space="preserve"> </w:t>
      </w:r>
      <w:r w:rsidRPr="00112B8C">
        <w:t xml:space="preserve">Kayla Yonke, </w:t>
      </w:r>
      <w:proofErr w:type="spellStart"/>
      <w:r w:rsidRPr="00112B8C">
        <w:t>Parkis</w:t>
      </w:r>
      <w:proofErr w:type="spellEnd"/>
      <w:r w:rsidRPr="00112B8C">
        <w:t xml:space="preserve"> Waterbury, Gloria </w:t>
      </w:r>
      <w:proofErr w:type="spellStart"/>
      <w:r w:rsidRPr="00112B8C">
        <w:t>Lichtfuss</w:t>
      </w:r>
      <w:proofErr w:type="spellEnd"/>
      <w:r w:rsidR="00112B8C" w:rsidRPr="00112B8C">
        <w:t xml:space="preserve">, Harley </w:t>
      </w:r>
      <w:r w:rsidR="00112B8C" w:rsidRPr="001144A4">
        <w:t>Reabe</w:t>
      </w:r>
    </w:p>
    <w:p w:rsidR="00154AAB" w:rsidRPr="00112B8C" w:rsidRDefault="00154AAB" w:rsidP="000277AF">
      <w:pPr>
        <w:tabs>
          <w:tab w:val="left" w:pos="0"/>
        </w:tabs>
        <w:suppressAutoHyphens/>
        <w:spacing w:line="240" w:lineRule="atLeast"/>
        <w:jc w:val="both"/>
        <w:rPr>
          <w:spacing w:val="-3"/>
          <w:sz w:val="24"/>
          <w:szCs w:val="24"/>
        </w:rPr>
      </w:pPr>
    </w:p>
    <w:p w:rsidR="000109D0" w:rsidRPr="00112B8C" w:rsidRDefault="00217B72" w:rsidP="00CF571E">
      <w:pPr>
        <w:tabs>
          <w:tab w:val="left" w:pos="0"/>
        </w:tabs>
        <w:suppressAutoHyphens/>
        <w:spacing w:line="240" w:lineRule="atLeast"/>
        <w:jc w:val="both"/>
        <w:rPr>
          <w:spacing w:val="-3"/>
          <w:sz w:val="24"/>
          <w:szCs w:val="24"/>
        </w:rPr>
      </w:pPr>
      <w:r w:rsidRPr="00112B8C">
        <w:rPr>
          <w:spacing w:val="-3"/>
          <w:sz w:val="24"/>
          <w:szCs w:val="24"/>
        </w:rPr>
        <w:t>Present b</w:t>
      </w:r>
      <w:r w:rsidR="000109D0" w:rsidRPr="00112B8C">
        <w:rPr>
          <w:spacing w:val="-3"/>
          <w:sz w:val="24"/>
          <w:szCs w:val="24"/>
        </w:rPr>
        <w:t>y Zoom</w:t>
      </w:r>
      <w:r w:rsidR="00154AAB" w:rsidRPr="00112B8C">
        <w:rPr>
          <w:spacing w:val="-3"/>
          <w:sz w:val="24"/>
          <w:szCs w:val="24"/>
        </w:rPr>
        <w:t xml:space="preserve">: </w:t>
      </w:r>
      <w:r w:rsidRPr="00112B8C">
        <w:rPr>
          <w:spacing w:val="-3"/>
          <w:sz w:val="24"/>
          <w:szCs w:val="24"/>
        </w:rPr>
        <w:t>Betty Bradley</w:t>
      </w:r>
    </w:p>
    <w:p w:rsidR="000109D0" w:rsidRPr="00112B8C" w:rsidRDefault="000109D0" w:rsidP="00CF571E">
      <w:pPr>
        <w:tabs>
          <w:tab w:val="left" w:pos="0"/>
        </w:tabs>
        <w:suppressAutoHyphens/>
        <w:spacing w:line="240" w:lineRule="atLeast"/>
        <w:jc w:val="both"/>
        <w:rPr>
          <w:spacing w:val="-3"/>
          <w:sz w:val="24"/>
          <w:szCs w:val="24"/>
        </w:rPr>
      </w:pPr>
    </w:p>
    <w:p w:rsidR="0072649D" w:rsidRDefault="0072649D" w:rsidP="00CF571E">
      <w:pPr>
        <w:tabs>
          <w:tab w:val="left" w:pos="0"/>
        </w:tabs>
        <w:suppressAutoHyphens/>
        <w:spacing w:line="240" w:lineRule="atLeast"/>
        <w:jc w:val="both"/>
        <w:rPr>
          <w:spacing w:val="-3"/>
          <w:sz w:val="24"/>
          <w:szCs w:val="24"/>
        </w:rPr>
      </w:pPr>
      <w:r w:rsidRPr="00112B8C">
        <w:rPr>
          <w:spacing w:val="-3"/>
          <w:sz w:val="24"/>
          <w:szCs w:val="24"/>
        </w:rPr>
        <w:t xml:space="preserve">Excused:  </w:t>
      </w:r>
      <w:r w:rsidR="00217B72" w:rsidRPr="00112B8C">
        <w:rPr>
          <w:spacing w:val="-3"/>
          <w:sz w:val="24"/>
          <w:szCs w:val="24"/>
        </w:rPr>
        <w:t>Robert Dolgner</w:t>
      </w:r>
      <w:r w:rsidR="00112B8C" w:rsidRPr="00112B8C">
        <w:rPr>
          <w:spacing w:val="-3"/>
          <w:sz w:val="24"/>
          <w:szCs w:val="24"/>
        </w:rPr>
        <w:t xml:space="preserve">, Darlene </w:t>
      </w:r>
      <w:proofErr w:type="spellStart"/>
      <w:r w:rsidR="00112B8C" w:rsidRPr="00112B8C">
        <w:rPr>
          <w:spacing w:val="-3"/>
          <w:sz w:val="24"/>
          <w:szCs w:val="24"/>
        </w:rPr>
        <w:t>Krentz</w:t>
      </w:r>
      <w:proofErr w:type="spellEnd"/>
    </w:p>
    <w:p w:rsidR="0072649D" w:rsidRDefault="0072649D" w:rsidP="00CF571E">
      <w:pPr>
        <w:tabs>
          <w:tab w:val="left" w:pos="0"/>
        </w:tabs>
        <w:suppressAutoHyphens/>
        <w:spacing w:line="240" w:lineRule="atLeast"/>
        <w:jc w:val="both"/>
        <w:rPr>
          <w:spacing w:val="-3"/>
          <w:sz w:val="24"/>
          <w:szCs w:val="24"/>
        </w:rPr>
      </w:pPr>
    </w:p>
    <w:p w:rsidR="00D62560" w:rsidRDefault="00D62560">
      <w:pPr>
        <w:tabs>
          <w:tab w:val="left" w:pos="0"/>
        </w:tabs>
        <w:suppressAutoHyphens/>
        <w:spacing w:line="240" w:lineRule="atLeast"/>
        <w:jc w:val="both"/>
        <w:rPr>
          <w:spacing w:val="-3"/>
          <w:sz w:val="24"/>
          <w:szCs w:val="24"/>
        </w:rPr>
      </w:pPr>
    </w:p>
    <w:p w:rsidR="00D62560" w:rsidRDefault="00D62560">
      <w:pPr>
        <w:tabs>
          <w:tab w:val="left" w:pos="0"/>
          <w:tab w:val="left" w:pos="720"/>
          <w:tab w:val="left" w:pos="1440"/>
        </w:tabs>
        <w:suppressAutoHyphens/>
        <w:spacing w:line="240" w:lineRule="atLeast"/>
        <w:ind w:left="2160" w:hanging="2160"/>
        <w:jc w:val="both"/>
        <w:rPr>
          <w:spacing w:val="-3"/>
          <w:sz w:val="24"/>
          <w:szCs w:val="24"/>
        </w:rPr>
      </w:pPr>
      <w:r>
        <w:rPr>
          <w:b/>
          <w:bCs/>
          <w:spacing w:val="-3"/>
          <w:sz w:val="24"/>
          <w:szCs w:val="24"/>
          <w:u w:val="single"/>
        </w:rPr>
        <w:t>CALL TO ORDER:</w:t>
      </w:r>
      <w:r>
        <w:rPr>
          <w:spacing w:val="-3"/>
          <w:sz w:val="24"/>
          <w:szCs w:val="24"/>
        </w:rPr>
        <w:tab/>
      </w:r>
    </w:p>
    <w:p w:rsidR="00D62560" w:rsidRDefault="00D62560">
      <w:pPr>
        <w:tabs>
          <w:tab w:val="left" w:pos="0"/>
        </w:tabs>
        <w:suppressAutoHyphens/>
        <w:spacing w:line="240" w:lineRule="atLeast"/>
        <w:jc w:val="both"/>
        <w:rPr>
          <w:spacing w:val="-3"/>
          <w:sz w:val="24"/>
          <w:szCs w:val="24"/>
        </w:rPr>
      </w:pPr>
      <w:bookmarkStart w:id="0" w:name="_GoBack"/>
      <w:bookmarkEnd w:id="0"/>
    </w:p>
    <w:p w:rsidR="00D62560" w:rsidRDefault="00D62560">
      <w:pPr>
        <w:tabs>
          <w:tab w:val="left" w:pos="0"/>
        </w:tabs>
        <w:suppressAutoHyphens/>
        <w:spacing w:line="240" w:lineRule="atLeast"/>
        <w:jc w:val="both"/>
        <w:rPr>
          <w:spacing w:val="-3"/>
          <w:sz w:val="24"/>
          <w:szCs w:val="24"/>
        </w:rPr>
      </w:pPr>
      <w:r>
        <w:rPr>
          <w:spacing w:val="-3"/>
          <w:sz w:val="24"/>
          <w:szCs w:val="24"/>
        </w:rPr>
        <w:t>The mee</w:t>
      </w:r>
      <w:r w:rsidR="00363CD3">
        <w:rPr>
          <w:spacing w:val="-3"/>
          <w:sz w:val="24"/>
          <w:szCs w:val="24"/>
        </w:rPr>
        <w:t xml:space="preserve">ting was called to </w:t>
      </w:r>
      <w:r w:rsidR="00363CD3" w:rsidRPr="00112B8C">
        <w:rPr>
          <w:spacing w:val="-3"/>
          <w:sz w:val="24"/>
          <w:szCs w:val="24"/>
        </w:rPr>
        <w:t>order at</w:t>
      </w:r>
      <w:r w:rsidR="00FA49CE" w:rsidRPr="00112B8C">
        <w:rPr>
          <w:spacing w:val="-3"/>
          <w:sz w:val="24"/>
          <w:szCs w:val="24"/>
        </w:rPr>
        <w:t xml:space="preserve"> </w:t>
      </w:r>
      <w:r w:rsidR="00D17493" w:rsidRPr="00112B8C">
        <w:rPr>
          <w:spacing w:val="-3"/>
          <w:sz w:val="24"/>
          <w:szCs w:val="24"/>
        </w:rPr>
        <w:t>10:</w:t>
      </w:r>
      <w:r w:rsidR="00112B8C" w:rsidRPr="00112B8C">
        <w:rPr>
          <w:spacing w:val="-3"/>
          <w:sz w:val="24"/>
          <w:szCs w:val="24"/>
        </w:rPr>
        <w:t>31</w:t>
      </w:r>
      <w:r w:rsidR="001B3D74" w:rsidRPr="00112B8C">
        <w:rPr>
          <w:spacing w:val="-3"/>
          <w:sz w:val="24"/>
          <w:szCs w:val="24"/>
        </w:rPr>
        <w:t xml:space="preserve"> </w:t>
      </w:r>
      <w:r w:rsidR="00D05865" w:rsidRPr="00112B8C">
        <w:rPr>
          <w:spacing w:val="-3"/>
          <w:sz w:val="24"/>
          <w:szCs w:val="24"/>
        </w:rPr>
        <w:t xml:space="preserve">a.m. </w:t>
      </w:r>
      <w:r w:rsidR="00363CD3" w:rsidRPr="00112B8C">
        <w:rPr>
          <w:spacing w:val="-3"/>
          <w:sz w:val="24"/>
          <w:szCs w:val="24"/>
        </w:rPr>
        <w:t xml:space="preserve">by </w:t>
      </w:r>
      <w:r w:rsidR="000109D0" w:rsidRPr="00112B8C">
        <w:rPr>
          <w:spacing w:val="-3"/>
          <w:sz w:val="24"/>
          <w:szCs w:val="24"/>
        </w:rPr>
        <w:t>Bradley</w:t>
      </w:r>
      <w:r w:rsidR="000109D0">
        <w:rPr>
          <w:spacing w:val="-3"/>
          <w:sz w:val="24"/>
          <w:szCs w:val="24"/>
        </w:rPr>
        <w:t xml:space="preserve"> </w:t>
      </w:r>
      <w:r>
        <w:rPr>
          <w:spacing w:val="-3"/>
          <w:sz w:val="24"/>
          <w:szCs w:val="24"/>
        </w:rPr>
        <w:t xml:space="preserve">at </w:t>
      </w:r>
      <w:r w:rsidR="00CC1AA2">
        <w:rPr>
          <w:spacing w:val="-3"/>
          <w:sz w:val="24"/>
          <w:szCs w:val="24"/>
        </w:rPr>
        <w:t xml:space="preserve">the </w:t>
      </w:r>
      <w:r w:rsidR="00857BBA">
        <w:rPr>
          <w:spacing w:val="-3"/>
          <w:sz w:val="24"/>
          <w:szCs w:val="24"/>
        </w:rPr>
        <w:t>Green Lake County Government Center</w:t>
      </w:r>
      <w:r w:rsidR="009764F7">
        <w:rPr>
          <w:spacing w:val="-3"/>
          <w:sz w:val="24"/>
          <w:szCs w:val="24"/>
        </w:rPr>
        <w:t>.</w:t>
      </w:r>
    </w:p>
    <w:p w:rsidR="006C232A" w:rsidRDefault="006C232A" w:rsidP="006C232A">
      <w:pPr>
        <w:rPr>
          <w:sz w:val="24"/>
          <w:u w:val="single"/>
        </w:rPr>
      </w:pPr>
    </w:p>
    <w:p w:rsidR="006C232A" w:rsidRDefault="006C232A" w:rsidP="006C232A">
      <w:pPr>
        <w:rPr>
          <w:sz w:val="24"/>
        </w:rPr>
      </w:pPr>
      <w:r w:rsidRPr="006C232A">
        <w:rPr>
          <w:b/>
          <w:sz w:val="24"/>
          <w:u w:val="single"/>
        </w:rPr>
        <w:t>CERTIFICATION OF OPEN MEETING LAW:</w:t>
      </w:r>
      <w:r>
        <w:rPr>
          <w:sz w:val="24"/>
        </w:rPr>
        <w:t xml:space="preserve">  The requirements of the Open Meeting Law have been met.</w:t>
      </w:r>
    </w:p>
    <w:p w:rsidR="00CC1AA2" w:rsidRDefault="00CC1AA2">
      <w:pPr>
        <w:tabs>
          <w:tab w:val="left" w:pos="0"/>
        </w:tabs>
        <w:suppressAutoHyphens/>
        <w:spacing w:line="240" w:lineRule="atLeast"/>
        <w:jc w:val="both"/>
        <w:rPr>
          <w:spacing w:val="-3"/>
          <w:sz w:val="24"/>
          <w:szCs w:val="24"/>
        </w:rPr>
      </w:pPr>
    </w:p>
    <w:p w:rsidR="00D62560" w:rsidRDefault="00E64E2A">
      <w:pPr>
        <w:tabs>
          <w:tab w:val="left" w:pos="0"/>
        </w:tabs>
        <w:suppressAutoHyphens/>
        <w:spacing w:line="240" w:lineRule="atLeast"/>
        <w:jc w:val="both"/>
        <w:rPr>
          <w:spacing w:val="-3"/>
          <w:sz w:val="24"/>
          <w:szCs w:val="24"/>
        </w:rPr>
      </w:pPr>
      <w:r>
        <w:rPr>
          <w:b/>
          <w:spacing w:val="-3"/>
          <w:sz w:val="24"/>
          <w:szCs w:val="24"/>
          <w:u w:val="single"/>
        </w:rPr>
        <w:t>PLEDGE OF ALLEGIANCE:</w:t>
      </w:r>
      <w:r>
        <w:rPr>
          <w:spacing w:val="-3"/>
          <w:sz w:val="24"/>
          <w:szCs w:val="24"/>
        </w:rPr>
        <w:t xml:space="preserve">  </w:t>
      </w:r>
    </w:p>
    <w:p w:rsidR="00E64E2A" w:rsidRPr="00E64E2A" w:rsidRDefault="00E64E2A">
      <w:pPr>
        <w:tabs>
          <w:tab w:val="left" w:pos="0"/>
        </w:tabs>
        <w:suppressAutoHyphens/>
        <w:spacing w:line="240" w:lineRule="atLeast"/>
        <w:jc w:val="both"/>
        <w:rPr>
          <w:spacing w:val="-3"/>
          <w:sz w:val="24"/>
          <w:szCs w:val="24"/>
        </w:rPr>
      </w:pPr>
    </w:p>
    <w:p w:rsidR="00217B72" w:rsidRDefault="00E64E2A">
      <w:pPr>
        <w:tabs>
          <w:tab w:val="left" w:pos="0"/>
        </w:tabs>
        <w:suppressAutoHyphens/>
        <w:spacing w:line="240" w:lineRule="atLeast"/>
        <w:jc w:val="both"/>
        <w:rPr>
          <w:spacing w:val="-3"/>
          <w:sz w:val="24"/>
          <w:szCs w:val="24"/>
        </w:rPr>
      </w:pPr>
      <w:r>
        <w:rPr>
          <w:spacing w:val="-3"/>
          <w:sz w:val="24"/>
          <w:szCs w:val="24"/>
        </w:rPr>
        <w:t xml:space="preserve">The </w:t>
      </w:r>
      <w:r w:rsidR="00183E08">
        <w:rPr>
          <w:spacing w:val="-3"/>
          <w:sz w:val="24"/>
          <w:szCs w:val="24"/>
        </w:rPr>
        <w:t>Pledge</w:t>
      </w:r>
      <w:r w:rsidR="003E1488">
        <w:rPr>
          <w:spacing w:val="-3"/>
          <w:sz w:val="24"/>
          <w:szCs w:val="24"/>
        </w:rPr>
        <w:t xml:space="preserve"> of Allegi</w:t>
      </w:r>
      <w:r>
        <w:rPr>
          <w:spacing w:val="-3"/>
          <w:sz w:val="24"/>
          <w:szCs w:val="24"/>
        </w:rPr>
        <w:t>an</w:t>
      </w:r>
      <w:r w:rsidR="003E1488">
        <w:rPr>
          <w:spacing w:val="-3"/>
          <w:sz w:val="24"/>
          <w:szCs w:val="24"/>
        </w:rPr>
        <w:t>ce</w:t>
      </w:r>
      <w:r>
        <w:rPr>
          <w:spacing w:val="-3"/>
          <w:sz w:val="24"/>
          <w:szCs w:val="24"/>
        </w:rPr>
        <w:t xml:space="preserve"> was recited.</w:t>
      </w:r>
    </w:p>
    <w:p w:rsidR="00183E08" w:rsidRDefault="00183E08">
      <w:pPr>
        <w:tabs>
          <w:tab w:val="left" w:pos="0"/>
        </w:tabs>
        <w:suppressAutoHyphens/>
        <w:spacing w:line="240" w:lineRule="atLeast"/>
        <w:jc w:val="both"/>
        <w:rPr>
          <w:spacing w:val="-3"/>
          <w:sz w:val="24"/>
          <w:szCs w:val="24"/>
        </w:rPr>
      </w:pPr>
    </w:p>
    <w:p w:rsidR="00D62560" w:rsidRDefault="00D62560">
      <w:pPr>
        <w:tabs>
          <w:tab w:val="left" w:pos="0"/>
          <w:tab w:val="left" w:pos="720"/>
          <w:tab w:val="left" w:pos="1440"/>
          <w:tab w:val="left" w:pos="2160"/>
        </w:tabs>
        <w:suppressAutoHyphens/>
        <w:spacing w:line="240" w:lineRule="atLeast"/>
        <w:ind w:left="2880" w:hanging="2880"/>
        <w:jc w:val="both"/>
        <w:rPr>
          <w:spacing w:val="-3"/>
          <w:sz w:val="24"/>
          <w:szCs w:val="24"/>
        </w:rPr>
      </w:pPr>
      <w:r>
        <w:rPr>
          <w:b/>
          <w:bCs/>
          <w:spacing w:val="-3"/>
          <w:sz w:val="24"/>
          <w:szCs w:val="24"/>
          <w:u w:val="single"/>
        </w:rPr>
        <w:t>ACTION ON MINUTES:</w:t>
      </w:r>
      <w:r>
        <w:rPr>
          <w:spacing w:val="-3"/>
          <w:sz w:val="24"/>
          <w:szCs w:val="24"/>
        </w:rPr>
        <w:tab/>
      </w:r>
    </w:p>
    <w:p w:rsidR="00D62560" w:rsidRDefault="007770B5">
      <w:pPr>
        <w:tabs>
          <w:tab w:val="left" w:pos="0"/>
        </w:tabs>
        <w:suppressAutoHyphens/>
        <w:spacing w:line="240" w:lineRule="atLeast"/>
        <w:jc w:val="both"/>
        <w:rPr>
          <w:spacing w:val="-3"/>
          <w:sz w:val="24"/>
          <w:szCs w:val="24"/>
        </w:rPr>
      </w:pPr>
      <w:r>
        <w:rPr>
          <w:spacing w:val="-3"/>
          <w:sz w:val="24"/>
          <w:szCs w:val="24"/>
        </w:rPr>
        <w:t xml:space="preserve">  </w:t>
      </w:r>
    </w:p>
    <w:p w:rsidR="00D62560" w:rsidRDefault="00183E08">
      <w:pPr>
        <w:tabs>
          <w:tab w:val="left" w:pos="0"/>
        </w:tabs>
        <w:suppressAutoHyphens/>
        <w:spacing w:line="240" w:lineRule="atLeast"/>
        <w:jc w:val="both"/>
        <w:rPr>
          <w:spacing w:val="-3"/>
          <w:sz w:val="24"/>
          <w:szCs w:val="24"/>
        </w:rPr>
      </w:pPr>
      <w:r>
        <w:rPr>
          <w:spacing w:val="-3"/>
          <w:sz w:val="24"/>
          <w:szCs w:val="24"/>
        </w:rPr>
        <w:t xml:space="preserve">Motion/second </w:t>
      </w:r>
      <w:r w:rsidR="00E27D05">
        <w:rPr>
          <w:spacing w:val="-3"/>
          <w:sz w:val="24"/>
          <w:szCs w:val="24"/>
        </w:rPr>
        <w:t>(</w:t>
      </w:r>
      <w:r w:rsidR="00112B8C" w:rsidRPr="00112B8C">
        <w:rPr>
          <w:spacing w:val="-3"/>
          <w:sz w:val="24"/>
          <w:szCs w:val="24"/>
        </w:rPr>
        <w:t>Waterbury</w:t>
      </w:r>
      <w:r w:rsidR="0090614A" w:rsidRPr="00112B8C">
        <w:rPr>
          <w:spacing w:val="-3"/>
          <w:sz w:val="24"/>
          <w:szCs w:val="24"/>
        </w:rPr>
        <w:t>/</w:t>
      </w:r>
      <w:proofErr w:type="spellStart"/>
      <w:r w:rsidR="00112B8C">
        <w:rPr>
          <w:spacing w:val="-3"/>
          <w:sz w:val="24"/>
          <w:szCs w:val="24"/>
        </w:rPr>
        <w:t>Lichtfuss</w:t>
      </w:r>
      <w:proofErr w:type="spellEnd"/>
      <w:r w:rsidR="00E27D05">
        <w:rPr>
          <w:spacing w:val="-3"/>
          <w:sz w:val="24"/>
          <w:szCs w:val="24"/>
        </w:rPr>
        <w:t>)</w:t>
      </w:r>
      <w:r w:rsidR="00CC1AA2">
        <w:rPr>
          <w:spacing w:val="-3"/>
          <w:sz w:val="24"/>
          <w:szCs w:val="24"/>
        </w:rPr>
        <w:t xml:space="preserve"> </w:t>
      </w:r>
      <w:r w:rsidR="00D62560">
        <w:rPr>
          <w:spacing w:val="-3"/>
          <w:sz w:val="24"/>
          <w:szCs w:val="24"/>
        </w:rPr>
        <w:t>to approve the</w:t>
      </w:r>
      <w:r w:rsidR="00540A69">
        <w:rPr>
          <w:spacing w:val="-3"/>
          <w:sz w:val="24"/>
          <w:szCs w:val="24"/>
        </w:rPr>
        <w:t xml:space="preserve"> November 18</w:t>
      </w:r>
      <w:r w:rsidR="003E1488">
        <w:rPr>
          <w:spacing w:val="-3"/>
          <w:sz w:val="24"/>
          <w:szCs w:val="24"/>
        </w:rPr>
        <w:t>, 20</w:t>
      </w:r>
      <w:r w:rsidR="0064325F">
        <w:rPr>
          <w:spacing w:val="-3"/>
          <w:sz w:val="24"/>
          <w:szCs w:val="24"/>
        </w:rPr>
        <w:t>20</w:t>
      </w:r>
      <w:r w:rsidR="00540193">
        <w:rPr>
          <w:spacing w:val="-3"/>
          <w:sz w:val="24"/>
          <w:szCs w:val="24"/>
        </w:rPr>
        <w:t xml:space="preserve"> </w:t>
      </w:r>
      <w:r w:rsidR="001B779B">
        <w:rPr>
          <w:spacing w:val="-3"/>
          <w:sz w:val="24"/>
          <w:szCs w:val="24"/>
        </w:rPr>
        <w:t>minutes</w:t>
      </w:r>
      <w:r w:rsidR="00AD69FE">
        <w:rPr>
          <w:spacing w:val="-3"/>
          <w:sz w:val="24"/>
          <w:szCs w:val="24"/>
        </w:rPr>
        <w:t>.</w:t>
      </w:r>
      <w:r>
        <w:rPr>
          <w:spacing w:val="-3"/>
          <w:sz w:val="24"/>
          <w:szCs w:val="24"/>
        </w:rPr>
        <w:t xml:space="preserve">  </w:t>
      </w:r>
      <w:r w:rsidR="00D62560">
        <w:rPr>
          <w:spacing w:val="-3"/>
          <w:sz w:val="24"/>
          <w:szCs w:val="24"/>
        </w:rPr>
        <w:t>All ayes.  Motion carried.</w:t>
      </w:r>
    </w:p>
    <w:p w:rsidR="00D62560" w:rsidRDefault="00D62560">
      <w:pPr>
        <w:tabs>
          <w:tab w:val="left" w:pos="0"/>
        </w:tabs>
        <w:suppressAutoHyphens/>
        <w:spacing w:line="240" w:lineRule="atLeast"/>
        <w:jc w:val="both"/>
        <w:rPr>
          <w:spacing w:val="-3"/>
          <w:sz w:val="24"/>
          <w:szCs w:val="24"/>
        </w:rPr>
      </w:pPr>
    </w:p>
    <w:p w:rsidR="0090614A" w:rsidRDefault="000109D0" w:rsidP="00E9122F">
      <w:pPr>
        <w:tabs>
          <w:tab w:val="left" w:pos="0"/>
        </w:tabs>
        <w:suppressAutoHyphens/>
        <w:spacing w:line="240" w:lineRule="atLeast"/>
        <w:jc w:val="both"/>
        <w:rPr>
          <w:spacing w:val="-3"/>
          <w:sz w:val="24"/>
          <w:szCs w:val="24"/>
        </w:rPr>
      </w:pPr>
      <w:r w:rsidRPr="00112B8C">
        <w:rPr>
          <w:b/>
          <w:bCs/>
          <w:spacing w:val="-3"/>
          <w:sz w:val="24"/>
          <w:szCs w:val="24"/>
          <w:u w:val="single"/>
        </w:rPr>
        <w:t xml:space="preserve">85.21 </w:t>
      </w:r>
      <w:r w:rsidR="008170AF" w:rsidRPr="00112B8C">
        <w:rPr>
          <w:b/>
          <w:bCs/>
          <w:spacing w:val="-3"/>
          <w:sz w:val="24"/>
          <w:szCs w:val="24"/>
          <w:u w:val="single"/>
        </w:rPr>
        <w:t>G</w:t>
      </w:r>
      <w:r w:rsidRPr="00112B8C">
        <w:rPr>
          <w:b/>
          <w:bCs/>
          <w:spacing w:val="-3"/>
          <w:sz w:val="24"/>
          <w:szCs w:val="24"/>
          <w:u w:val="single"/>
        </w:rPr>
        <w:t>rant</w:t>
      </w:r>
      <w:r w:rsidR="00FF667F" w:rsidRPr="00112B8C">
        <w:rPr>
          <w:b/>
          <w:spacing w:val="-3"/>
          <w:sz w:val="24"/>
          <w:szCs w:val="24"/>
          <w:u w:val="single"/>
        </w:rPr>
        <w:t>:</w:t>
      </w:r>
      <w:r w:rsidR="00112B8C" w:rsidRPr="00112B8C">
        <w:rPr>
          <w:b/>
          <w:spacing w:val="-3"/>
          <w:sz w:val="24"/>
          <w:szCs w:val="24"/>
          <w:u w:val="single"/>
        </w:rPr>
        <w:t xml:space="preserve"> </w:t>
      </w:r>
      <w:r w:rsidR="00616666" w:rsidRPr="00112B8C">
        <w:rPr>
          <w:spacing w:val="-3"/>
          <w:sz w:val="24"/>
          <w:szCs w:val="24"/>
        </w:rPr>
        <w:t xml:space="preserve"> </w:t>
      </w:r>
      <w:r w:rsidR="0090614A" w:rsidRPr="00112B8C">
        <w:rPr>
          <w:spacing w:val="-3"/>
          <w:sz w:val="24"/>
          <w:szCs w:val="24"/>
        </w:rPr>
        <w:t xml:space="preserve">Bradley explained </w:t>
      </w:r>
      <w:r w:rsidR="00112B8C">
        <w:rPr>
          <w:spacing w:val="-3"/>
          <w:sz w:val="24"/>
          <w:szCs w:val="24"/>
        </w:rPr>
        <w:t>85.21 g</w:t>
      </w:r>
      <w:r w:rsidR="00112B8C" w:rsidRPr="00112B8C">
        <w:rPr>
          <w:spacing w:val="-3"/>
          <w:sz w:val="24"/>
          <w:szCs w:val="24"/>
        </w:rPr>
        <w:t>rant was submitted and accepted</w:t>
      </w:r>
      <w:r w:rsidR="00112B8C">
        <w:rPr>
          <w:spacing w:val="-3"/>
          <w:sz w:val="24"/>
          <w:szCs w:val="24"/>
        </w:rPr>
        <w:t xml:space="preserve"> for 2021 grant period</w:t>
      </w:r>
      <w:r w:rsidR="00112B8C" w:rsidRPr="00112B8C">
        <w:rPr>
          <w:spacing w:val="-3"/>
          <w:sz w:val="24"/>
          <w:szCs w:val="24"/>
        </w:rPr>
        <w:t xml:space="preserve">. Funding should be received in February. </w:t>
      </w:r>
    </w:p>
    <w:p w:rsidR="0090614A" w:rsidRDefault="0090614A" w:rsidP="00E9122F">
      <w:pPr>
        <w:tabs>
          <w:tab w:val="left" w:pos="0"/>
        </w:tabs>
        <w:suppressAutoHyphens/>
        <w:spacing w:line="240" w:lineRule="atLeast"/>
        <w:jc w:val="both"/>
        <w:rPr>
          <w:spacing w:val="-3"/>
          <w:sz w:val="24"/>
          <w:szCs w:val="24"/>
        </w:rPr>
      </w:pPr>
    </w:p>
    <w:p w:rsidR="0090614A" w:rsidRDefault="0090614A" w:rsidP="00E9122F">
      <w:pPr>
        <w:tabs>
          <w:tab w:val="left" w:pos="0"/>
        </w:tabs>
        <w:suppressAutoHyphens/>
        <w:spacing w:line="240" w:lineRule="atLeast"/>
        <w:jc w:val="both"/>
        <w:rPr>
          <w:spacing w:val="-3"/>
          <w:sz w:val="24"/>
          <w:szCs w:val="24"/>
        </w:rPr>
      </w:pPr>
    </w:p>
    <w:p w:rsidR="0064325F" w:rsidRDefault="00540A69" w:rsidP="00E9122F">
      <w:pPr>
        <w:tabs>
          <w:tab w:val="left" w:pos="0"/>
        </w:tabs>
        <w:suppressAutoHyphens/>
        <w:spacing w:line="240" w:lineRule="atLeast"/>
        <w:jc w:val="both"/>
        <w:rPr>
          <w:spacing w:val="-3"/>
          <w:sz w:val="24"/>
          <w:szCs w:val="24"/>
        </w:rPr>
      </w:pPr>
      <w:r>
        <w:rPr>
          <w:b/>
          <w:spacing w:val="-3"/>
          <w:sz w:val="24"/>
          <w:szCs w:val="24"/>
          <w:u w:val="single"/>
        </w:rPr>
        <w:t>2021 Aging Program Budget</w:t>
      </w:r>
      <w:r w:rsidR="000109D0" w:rsidRPr="001404AE">
        <w:rPr>
          <w:b/>
          <w:spacing w:val="-3"/>
          <w:sz w:val="24"/>
          <w:szCs w:val="24"/>
          <w:u w:val="single"/>
        </w:rPr>
        <w:t>:</w:t>
      </w:r>
      <w:r w:rsidR="00B96D7E" w:rsidRPr="001404AE">
        <w:rPr>
          <w:spacing w:val="-3"/>
          <w:sz w:val="24"/>
          <w:szCs w:val="24"/>
        </w:rPr>
        <w:t xml:space="preserve"> </w:t>
      </w:r>
      <w:r w:rsidR="00112B8C">
        <w:rPr>
          <w:spacing w:val="-3"/>
          <w:sz w:val="24"/>
          <w:szCs w:val="24"/>
        </w:rPr>
        <w:t>Bradley reported on the projected categories and the funding associated in each category. Discussion followed.</w:t>
      </w:r>
    </w:p>
    <w:p w:rsidR="00540A69" w:rsidRDefault="00540A69" w:rsidP="00E9122F">
      <w:pPr>
        <w:tabs>
          <w:tab w:val="left" w:pos="0"/>
        </w:tabs>
        <w:suppressAutoHyphens/>
        <w:spacing w:line="240" w:lineRule="atLeast"/>
        <w:jc w:val="both"/>
        <w:rPr>
          <w:spacing w:val="-3"/>
          <w:sz w:val="24"/>
          <w:szCs w:val="24"/>
        </w:rPr>
      </w:pPr>
    </w:p>
    <w:p w:rsidR="00540A69" w:rsidRPr="00B96D7E" w:rsidRDefault="00540A69" w:rsidP="00540A69">
      <w:pPr>
        <w:tabs>
          <w:tab w:val="left" w:pos="0"/>
        </w:tabs>
        <w:suppressAutoHyphens/>
        <w:spacing w:line="240" w:lineRule="atLeast"/>
        <w:jc w:val="both"/>
        <w:rPr>
          <w:spacing w:val="-3"/>
          <w:sz w:val="24"/>
          <w:szCs w:val="24"/>
        </w:rPr>
      </w:pPr>
      <w:r>
        <w:rPr>
          <w:b/>
          <w:spacing w:val="-3"/>
          <w:sz w:val="24"/>
          <w:szCs w:val="24"/>
          <w:u w:val="single"/>
        </w:rPr>
        <w:t>2022-2025 Aging Plan</w:t>
      </w:r>
      <w:r w:rsidRPr="001404AE">
        <w:rPr>
          <w:b/>
          <w:spacing w:val="-3"/>
          <w:sz w:val="24"/>
          <w:szCs w:val="24"/>
          <w:u w:val="single"/>
        </w:rPr>
        <w:t>:</w:t>
      </w:r>
      <w:r w:rsidRPr="001404AE">
        <w:rPr>
          <w:spacing w:val="-3"/>
          <w:sz w:val="24"/>
          <w:szCs w:val="24"/>
        </w:rPr>
        <w:t xml:space="preserve"> </w:t>
      </w:r>
      <w:r w:rsidR="001144A4">
        <w:rPr>
          <w:spacing w:val="-3"/>
          <w:sz w:val="24"/>
          <w:szCs w:val="24"/>
        </w:rPr>
        <w:t>Bradley reported that every three years the aging programs have to write a three year plan, stating the goals for the three year span of the plan. Bradley stated July 2021 first draft has to be submitted to the state. In September the plan will come to the Aging Committee</w:t>
      </w:r>
      <w:r w:rsidR="006A0D35">
        <w:rPr>
          <w:spacing w:val="-3"/>
          <w:sz w:val="24"/>
          <w:szCs w:val="24"/>
        </w:rPr>
        <w:t xml:space="preserve"> for approval</w:t>
      </w:r>
      <w:r w:rsidR="001144A4">
        <w:rPr>
          <w:spacing w:val="-3"/>
          <w:sz w:val="24"/>
          <w:szCs w:val="24"/>
        </w:rPr>
        <w:t>. Discussion followed.</w:t>
      </w:r>
    </w:p>
    <w:p w:rsidR="00540A69" w:rsidRPr="00B96D7E" w:rsidRDefault="00540A69" w:rsidP="00E9122F">
      <w:pPr>
        <w:tabs>
          <w:tab w:val="left" w:pos="0"/>
        </w:tabs>
        <w:suppressAutoHyphens/>
        <w:spacing w:line="240" w:lineRule="atLeast"/>
        <w:jc w:val="both"/>
        <w:rPr>
          <w:spacing w:val="-3"/>
          <w:sz w:val="24"/>
          <w:szCs w:val="24"/>
        </w:rPr>
      </w:pPr>
    </w:p>
    <w:p w:rsidR="00FA623D" w:rsidRDefault="00540A69" w:rsidP="005E095E">
      <w:pPr>
        <w:tabs>
          <w:tab w:val="left" w:pos="0"/>
        </w:tabs>
        <w:suppressAutoHyphens/>
        <w:spacing w:line="240" w:lineRule="atLeast"/>
        <w:jc w:val="both"/>
        <w:rPr>
          <w:bCs/>
          <w:spacing w:val="-3"/>
          <w:sz w:val="24"/>
          <w:szCs w:val="24"/>
        </w:rPr>
      </w:pPr>
      <w:r>
        <w:rPr>
          <w:b/>
          <w:bCs/>
          <w:spacing w:val="-3"/>
          <w:sz w:val="24"/>
          <w:szCs w:val="24"/>
          <w:u w:val="single"/>
        </w:rPr>
        <w:t>Health and Human Services Board Report</w:t>
      </w:r>
      <w:r w:rsidR="00FA623D">
        <w:rPr>
          <w:b/>
          <w:bCs/>
          <w:spacing w:val="-3"/>
          <w:sz w:val="24"/>
          <w:szCs w:val="24"/>
          <w:u w:val="single"/>
        </w:rPr>
        <w:t>:</w:t>
      </w:r>
      <w:r w:rsidR="0068703F">
        <w:rPr>
          <w:bCs/>
          <w:spacing w:val="-3"/>
          <w:sz w:val="24"/>
          <w:szCs w:val="24"/>
        </w:rPr>
        <w:t xml:space="preserve"> </w:t>
      </w:r>
      <w:r w:rsidR="006A0D35">
        <w:rPr>
          <w:bCs/>
          <w:spacing w:val="-3"/>
          <w:sz w:val="24"/>
          <w:szCs w:val="24"/>
        </w:rPr>
        <w:t>No report</w:t>
      </w:r>
      <w:r w:rsidR="006A0D35">
        <w:rPr>
          <w:bCs/>
          <w:spacing w:val="-3"/>
          <w:sz w:val="24"/>
          <w:szCs w:val="24"/>
        </w:rPr>
        <w:tab/>
      </w:r>
    </w:p>
    <w:p w:rsidR="00540A69" w:rsidRDefault="00540A69" w:rsidP="005E095E">
      <w:pPr>
        <w:tabs>
          <w:tab w:val="left" w:pos="0"/>
        </w:tabs>
        <w:suppressAutoHyphens/>
        <w:spacing w:line="240" w:lineRule="atLeast"/>
        <w:jc w:val="both"/>
        <w:rPr>
          <w:bCs/>
          <w:spacing w:val="-3"/>
          <w:sz w:val="24"/>
          <w:szCs w:val="24"/>
        </w:rPr>
      </w:pPr>
    </w:p>
    <w:p w:rsidR="00540A69" w:rsidRDefault="00540A69" w:rsidP="005E095E">
      <w:pPr>
        <w:tabs>
          <w:tab w:val="left" w:pos="0"/>
        </w:tabs>
        <w:suppressAutoHyphens/>
        <w:spacing w:line="240" w:lineRule="atLeast"/>
        <w:jc w:val="both"/>
        <w:rPr>
          <w:bCs/>
          <w:spacing w:val="-3"/>
          <w:sz w:val="24"/>
          <w:szCs w:val="24"/>
        </w:rPr>
      </w:pPr>
    </w:p>
    <w:p w:rsidR="0041301B" w:rsidRDefault="0062547B" w:rsidP="00FA623D">
      <w:pPr>
        <w:tabs>
          <w:tab w:val="left" w:pos="0"/>
        </w:tabs>
        <w:suppressAutoHyphens/>
        <w:spacing w:line="240" w:lineRule="atLeast"/>
        <w:jc w:val="both"/>
        <w:rPr>
          <w:bCs/>
          <w:spacing w:val="-3"/>
          <w:sz w:val="24"/>
          <w:szCs w:val="24"/>
        </w:rPr>
      </w:pPr>
      <w:r>
        <w:rPr>
          <w:b/>
          <w:bCs/>
          <w:spacing w:val="-3"/>
          <w:sz w:val="24"/>
          <w:szCs w:val="24"/>
          <w:u w:val="single"/>
        </w:rPr>
        <w:t>Advocacy</w:t>
      </w:r>
      <w:r w:rsidR="009E6666">
        <w:rPr>
          <w:b/>
          <w:bCs/>
          <w:spacing w:val="-3"/>
          <w:sz w:val="24"/>
          <w:szCs w:val="24"/>
          <w:u w:val="single"/>
        </w:rPr>
        <w:t>:</w:t>
      </w:r>
      <w:r w:rsidR="006A0D35">
        <w:rPr>
          <w:bCs/>
          <w:spacing w:val="-3"/>
          <w:sz w:val="24"/>
          <w:szCs w:val="24"/>
        </w:rPr>
        <w:t xml:space="preserve"> No report</w:t>
      </w:r>
    </w:p>
    <w:p w:rsidR="0041301B" w:rsidRDefault="0041301B" w:rsidP="005E095E">
      <w:pPr>
        <w:tabs>
          <w:tab w:val="left" w:pos="0"/>
        </w:tabs>
        <w:suppressAutoHyphens/>
        <w:spacing w:line="240" w:lineRule="atLeast"/>
        <w:jc w:val="both"/>
        <w:rPr>
          <w:bCs/>
          <w:spacing w:val="-3"/>
          <w:sz w:val="24"/>
          <w:szCs w:val="24"/>
        </w:rPr>
      </w:pPr>
    </w:p>
    <w:p w:rsidR="001D39F3" w:rsidRDefault="0041301B" w:rsidP="003A4CC7">
      <w:pPr>
        <w:tabs>
          <w:tab w:val="left" w:pos="0"/>
        </w:tabs>
        <w:suppressAutoHyphens/>
        <w:spacing w:line="240" w:lineRule="atLeast"/>
        <w:jc w:val="both"/>
        <w:rPr>
          <w:spacing w:val="-3"/>
          <w:sz w:val="24"/>
          <w:szCs w:val="24"/>
        </w:rPr>
      </w:pPr>
      <w:r>
        <w:rPr>
          <w:b/>
          <w:bCs/>
          <w:spacing w:val="-3"/>
          <w:sz w:val="24"/>
          <w:szCs w:val="24"/>
          <w:u w:val="single"/>
        </w:rPr>
        <w:lastRenderedPageBreak/>
        <w:t xml:space="preserve">Year-to-Date </w:t>
      </w:r>
      <w:r w:rsidR="00D62560">
        <w:rPr>
          <w:b/>
          <w:bCs/>
          <w:spacing w:val="-3"/>
          <w:sz w:val="24"/>
          <w:szCs w:val="24"/>
          <w:u w:val="single"/>
        </w:rPr>
        <w:t>Program Information:</w:t>
      </w:r>
      <w:r w:rsidR="00D62560">
        <w:rPr>
          <w:spacing w:val="-3"/>
          <w:sz w:val="24"/>
          <w:szCs w:val="24"/>
        </w:rPr>
        <w:t xml:space="preserve"> </w:t>
      </w:r>
      <w:r w:rsidR="00D05865">
        <w:rPr>
          <w:spacing w:val="-3"/>
          <w:sz w:val="24"/>
          <w:szCs w:val="24"/>
        </w:rPr>
        <w:t xml:space="preserve"> </w:t>
      </w:r>
      <w:r w:rsidR="006A0D35">
        <w:rPr>
          <w:spacing w:val="-3"/>
          <w:sz w:val="24"/>
          <w:szCs w:val="24"/>
        </w:rPr>
        <w:t>Bradley discussed the aging report. Report was put on file. Discussion followed.</w:t>
      </w:r>
    </w:p>
    <w:p w:rsidR="0041301B" w:rsidRDefault="0041301B" w:rsidP="003A4CC7">
      <w:pPr>
        <w:tabs>
          <w:tab w:val="left" w:pos="0"/>
        </w:tabs>
        <w:suppressAutoHyphens/>
        <w:spacing w:line="240" w:lineRule="atLeast"/>
        <w:jc w:val="both"/>
        <w:rPr>
          <w:spacing w:val="-3"/>
          <w:sz w:val="24"/>
          <w:szCs w:val="24"/>
        </w:rPr>
      </w:pPr>
    </w:p>
    <w:p w:rsidR="004D3896" w:rsidRPr="009C55E0" w:rsidRDefault="00D62560" w:rsidP="00BD1049">
      <w:pPr>
        <w:tabs>
          <w:tab w:val="left" w:pos="0"/>
        </w:tabs>
        <w:suppressAutoHyphens/>
        <w:spacing w:line="240" w:lineRule="atLeast"/>
        <w:jc w:val="both"/>
        <w:rPr>
          <w:spacing w:val="-3"/>
          <w:sz w:val="24"/>
          <w:szCs w:val="24"/>
        </w:rPr>
      </w:pPr>
      <w:r>
        <w:rPr>
          <w:b/>
          <w:bCs/>
          <w:spacing w:val="-3"/>
          <w:sz w:val="24"/>
          <w:szCs w:val="24"/>
          <w:u w:val="single"/>
        </w:rPr>
        <w:t>COMMITTEE DISCUSSION</w:t>
      </w:r>
      <w:r w:rsidR="009C55E0">
        <w:rPr>
          <w:b/>
          <w:bCs/>
          <w:spacing w:val="-3"/>
          <w:sz w:val="24"/>
          <w:szCs w:val="24"/>
          <w:u w:val="single"/>
        </w:rPr>
        <w:t>:</w:t>
      </w:r>
      <w:r w:rsidR="009C55E0">
        <w:rPr>
          <w:b/>
          <w:bCs/>
          <w:spacing w:val="-3"/>
          <w:sz w:val="24"/>
          <w:szCs w:val="24"/>
        </w:rPr>
        <w:t xml:space="preserve"> </w:t>
      </w:r>
      <w:r w:rsidR="009C55E0" w:rsidRPr="009C55E0">
        <w:rPr>
          <w:bCs/>
          <w:spacing w:val="-3"/>
          <w:sz w:val="24"/>
          <w:szCs w:val="24"/>
        </w:rPr>
        <w:t>No Discussion</w:t>
      </w:r>
    </w:p>
    <w:p w:rsidR="005E095E" w:rsidRDefault="005E095E">
      <w:pPr>
        <w:tabs>
          <w:tab w:val="left" w:pos="0"/>
        </w:tabs>
        <w:suppressAutoHyphens/>
        <w:spacing w:line="240" w:lineRule="atLeast"/>
        <w:jc w:val="both"/>
        <w:rPr>
          <w:b/>
          <w:bCs/>
          <w:spacing w:val="-3"/>
          <w:sz w:val="24"/>
          <w:szCs w:val="24"/>
          <w:u w:val="single"/>
        </w:rPr>
      </w:pPr>
    </w:p>
    <w:p w:rsidR="009764F7" w:rsidRDefault="00F337B8">
      <w:pPr>
        <w:tabs>
          <w:tab w:val="left" w:pos="0"/>
        </w:tabs>
        <w:suppressAutoHyphens/>
        <w:spacing w:line="240" w:lineRule="atLeast"/>
        <w:jc w:val="both"/>
        <w:rPr>
          <w:spacing w:val="-3"/>
          <w:sz w:val="24"/>
          <w:szCs w:val="24"/>
        </w:rPr>
      </w:pPr>
      <w:r>
        <w:rPr>
          <w:b/>
          <w:bCs/>
          <w:spacing w:val="-3"/>
          <w:sz w:val="24"/>
          <w:szCs w:val="24"/>
          <w:u w:val="single"/>
        </w:rPr>
        <w:t>Fut</w:t>
      </w:r>
      <w:r w:rsidR="00D62560">
        <w:rPr>
          <w:b/>
          <w:bCs/>
          <w:spacing w:val="-3"/>
          <w:sz w:val="24"/>
          <w:szCs w:val="24"/>
          <w:u w:val="single"/>
        </w:rPr>
        <w:t>ure Meeting Date</w:t>
      </w:r>
      <w:r w:rsidR="00D62560" w:rsidRPr="00494A4A">
        <w:rPr>
          <w:b/>
          <w:bCs/>
          <w:spacing w:val="-3"/>
          <w:sz w:val="24"/>
          <w:szCs w:val="24"/>
          <w:u w:val="single"/>
        </w:rPr>
        <w:t>:</w:t>
      </w:r>
      <w:r w:rsidR="00D62560" w:rsidRPr="00494A4A">
        <w:rPr>
          <w:spacing w:val="-3"/>
          <w:sz w:val="24"/>
          <w:szCs w:val="24"/>
        </w:rPr>
        <w:t xml:space="preserve">  The next meeting of the </w:t>
      </w:r>
      <w:r w:rsidR="0041301B" w:rsidRPr="00494A4A">
        <w:rPr>
          <w:spacing w:val="-3"/>
          <w:sz w:val="24"/>
          <w:szCs w:val="24"/>
        </w:rPr>
        <w:t xml:space="preserve">Commission on </w:t>
      </w:r>
      <w:r w:rsidR="00D62560" w:rsidRPr="00494A4A">
        <w:rPr>
          <w:spacing w:val="-3"/>
          <w:sz w:val="24"/>
          <w:szCs w:val="24"/>
        </w:rPr>
        <w:t>Aging Advisory Committee will</w:t>
      </w:r>
      <w:r w:rsidR="00296799" w:rsidRPr="00494A4A">
        <w:rPr>
          <w:spacing w:val="-3"/>
          <w:sz w:val="24"/>
          <w:szCs w:val="24"/>
        </w:rPr>
        <w:t xml:space="preserve"> b</w:t>
      </w:r>
      <w:r w:rsidR="00BD1049" w:rsidRPr="00494A4A">
        <w:rPr>
          <w:spacing w:val="-3"/>
          <w:sz w:val="24"/>
          <w:szCs w:val="24"/>
        </w:rPr>
        <w:t xml:space="preserve">e </w:t>
      </w:r>
      <w:r w:rsidR="001D39F3" w:rsidRPr="00494A4A">
        <w:rPr>
          <w:spacing w:val="-3"/>
          <w:sz w:val="24"/>
          <w:szCs w:val="24"/>
        </w:rPr>
        <w:t>Wednesday</w:t>
      </w:r>
      <w:r w:rsidR="009C55E0">
        <w:rPr>
          <w:spacing w:val="-3"/>
          <w:sz w:val="24"/>
          <w:szCs w:val="24"/>
        </w:rPr>
        <w:t>, March 17,</w:t>
      </w:r>
      <w:r w:rsidR="00494A4A" w:rsidRPr="00494A4A">
        <w:rPr>
          <w:spacing w:val="-3"/>
          <w:sz w:val="24"/>
          <w:szCs w:val="24"/>
          <w:vertAlign w:val="superscript"/>
        </w:rPr>
        <w:t xml:space="preserve"> </w:t>
      </w:r>
      <w:r w:rsidR="00494A4A" w:rsidRPr="00494A4A">
        <w:rPr>
          <w:spacing w:val="-3"/>
          <w:sz w:val="24"/>
          <w:szCs w:val="24"/>
        </w:rPr>
        <w:t xml:space="preserve">2021 </w:t>
      </w:r>
      <w:r w:rsidR="00B53075" w:rsidRPr="00494A4A">
        <w:rPr>
          <w:spacing w:val="-3"/>
          <w:sz w:val="24"/>
          <w:szCs w:val="24"/>
        </w:rPr>
        <w:t>at the</w:t>
      </w:r>
      <w:r w:rsidR="0068703F" w:rsidRPr="00494A4A">
        <w:rPr>
          <w:spacing w:val="-3"/>
          <w:sz w:val="24"/>
          <w:szCs w:val="24"/>
        </w:rPr>
        <w:t xml:space="preserve"> </w:t>
      </w:r>
      <w:r w:rsidR="00CF571E" w:rsidRPr="00494A4A">
        <w:rPr>
          <w:spacing w:val="-3"/>
          <w:sz w:val="24"/>
          <w:szCs w:val="24"/>
        </w:rPr>
        <w:t>Green Lake County Government Center</w:t>
      </w:r>
      <w:r w:rsidR="00D1105E" w:rsidRPr="00494A4A">
        <w:rPr>
          <w:spacing w:val="-3"/>
          <w:sz w:val="24"/>
          <w:szCs w:val="24"/>
        </w:rPr>
        <w:t xml:space="preserve"> </w:t>
      </w:r>
      <w:r w:rsidR="00B53075" w:rsidRPr="00494A4A">
        <w:rPr>
          <w:spacing w:val="-3"/>
          <w:sz w:val="24"/>
          <w:szCs w:val="24"/>
        </w:rPr>
        <w:t xml:space="preserve">at </w:t>
      </w:r>
      <w:r w:rsidR="00D17493" w:rsidRPr="00494A4A">
        <w:rPr>
          <w:spacing w:val="-3"/>
          <w:sz w:val="24"/>
          <w:szCs w:val="24"/>
        </w:rPr>
        <w:t>10</w:t>
      </w:r>
      <w:r w:rsidR="00B53075" w:rsidRPr="00494A4A">
        <w:rPr>
          <w:spacing w:val="-3"/>
          <w:sz w:val="24"/>
          <w:szCs w:val="24"/>
        </w:rPr>
        <w:t>:</w:t>
      </w:r>
      <w:r w:rsidR="00FA6FF0" w:rsidRPr="00494A4A">
        <w:rPr>
          <w:spacing w:val="-3"/>
          <w:sz w:val="24"/>
          <w:szCs w:val="24"/>
        </w:rPr>
        <w:t>30</w:t>
      </w:r>
      <w:r w:rsidR="00B53075" w:rsidRPr="00494A4A">
        <w:rPr>
          <w:spacing w:val="-3"/>
          <w:sz w:val="24"/>
          <w:szCs w:val="24"/>
        </w:rPr>
        <w:t xml:space="preserve"> a.m.</w:t>
      </w:r>
      <w:r w:rsidR="00E27D05">
        <w:rPr>
          <w:spacing w:val="-3"/>
          <w:sz w:val="24"/>
          <w:szCs w:val="24"/>
        </w:rPr>
        <w:t xml:space="preserve"> </w:t>
      </w:r>
    </w:p>
    <w:p w:rsidR="009764F7" w:rsidRDefault="009764F7">
      <w:pPr>
        <w:tabs>
          <w:tab w:val="left" w:pos="0"/>
        </w:tabs>
        <w:suppressAutoHyphens/>
        <w:spacing w:line="240" w:lineRule="atLeast"/>
        <w:jc w:val="both"/>
        <w:rPr>
          <w:spacing w:val="-3"/>
          <w:sz w:val="24"/>
          <w:szCs w:val="24"/>
        </w:rPr>
      </w:pPr>
    </w:p>
    <w:p w:rsidR="00494A4A" w:rsidRDefault="00D62560">
      <w:pPr>
        <w:tabs>
          <w:tab w:val="left" w:pos="0"/>
        </w:tabs>
        <w:suppressAutoHyphens/>
        <w:spacing w:line="240" w:lineRule="atLeast"/>
        <w:jc w:val="both"/>
        <w:rPr>
          <w:spacing w:val="-3"/>
          <w:sz w:val="24"/>
          <w:szCs w:val="24"/>
        </w:rPr>
      </w:pPr>
      <w:r>
        <w:rPr>
          <w:spacing w:val="-3"/>
          <w:sz w:val="24"/>
          <w:szCs w:val="24"/>
          <w:u w:val="single"/>
        </w:rPr>
        <w:t>Future Agenda Items for Action and Discussion:</w:t>
      </w:r>
      <w:r>
        <w:rPr>
          <w:spacing w:val="-3"/>
          <w:sz w:val="24"/>
          <w:szCs w:val="24"/>
        </w:rPr>
        <w:t xml:space="preserve"> </w:t>
      </w:r>
      <w:r w:rsidR="009C55E0">
        <w:rPr>
          <w:spacing w:val="-3"/>
          <w:sz w:val="24"/>
          <w:szCs w:val="24"/>
        </w:rPr>
        <w:t>Aging Plan, Plan for Senior Picnic</w:t>
      </w:r>
      <w:r w:rsidR="009C3231">
        <w:rPr>
          <w:spacing w:val="-3"/>
          <w:sz w:val="24"/>
          <w:szCs w:val="24"/>
        </w:rPr>
        <w:t>, Committee Vacancy.</w:t>
      </w:r>
    </w:p>
    <w:p w:rsidR="009C55E0" w:rsidRDefault="009C55E0">
      <w:pPr>
        <w:tabs>
          <w:tab w:val="left" w:pos="0"/>
        </w:tabs>
        <w:suppressAutoHyphens/>
        <w:spacing w:line="240" w:lineRule="atLeast"/>
        <w:jc w:val="both"/>
        <w:rPr>
          <w:spacing w:val="-3"/>
          <w:sz w:val="24"/>
          <w:szCs w:val="24"/>
        </w:rPr>
      </w:pPr>
    </w:p>
    <w:p w:rsidR="00E27D05" w:rsidRDefault="0041301B">
      <w:pPr>
        <w:tabs>
          <w:tab w:val="left" w:pos="0"/>
        </w:tabs>
        <w:suppressAutoHyphens/>
        <w:spacing w:line="240" w:lineRule="atLeast"/>
        <w:jc w:val="both"/>
        <w:rPr>
          <w:spacing w:val="-3"/>
          <w:sz w:val="24"/>
          <w:szCs w:val="24"/>
        </w:rPr>
      </w:pPr>
      <w:r>
        <w:rPr>
          <w:spacing w:val="-3"/>
          <w:sz w:val="24"/>
          <w:szCs w:val="24"/>
        </w:rPr>
        <w:t xml:space="preserve">Bradley </w:t>
      </w:r>
      <w:r w:rsidR="009127DC">
        <w:rPr>
          <w:spacing w:val="-3"/>
          <w:sz w:val="24"/>
          <w:szCs w:val="24"/>
        </w:rPr>
        <w:t>adjourned</w:t>
      </w:r>
      <w:r w:rsidR="001D39F3">
        <w:rPr>
          <w:spacing w:val="-3"/>
          <w:sz w:val="24"/>
          <w:szCs w:val="24"/>
        </w:rPr>
        <w:t xml:space="preserve"> </w:t>
      </w:r>
      <w:r w:rsidR="00D1105E">
        <w:rPr>
          <w:spacing w:val="-3"/>
          <w:sz w:val="24"/>
          <w:szCs w:val="24"/>
        </w:rPr>
        <w:t xml:space="preserve">the meeting </w:t>
      </w:r>
      <w:r w:rsidR="009E6666">
        <w:rPr>
          <w:spacing w:val="-3"/>
          <w:sz w:val="24"/>
          <w:szCs w:val="24"/>
        </w:rPr>
        <w:t>at</w:t>
      </w:r>
      <w:r w:rsidR="009C3231">
        <w:rPr>
          <w:spacing w:val="-3"/>
          <w:sz w:val="24"/>
          <w:szCs w:val="24"/>
        </w:rPr>
        <w:t xml:space="preserve"> 10:59</w:t>
      </w:r>
    </w:p>
    <w:p w:rsidR="009C3231" w:rsidRDefault="009C3231">
      <w:pPr>
        <w:tabs>
          <w:tab w:val="left" w:pos="0"/>
        </w:tabs>
        <w:suppressAutoHyphens/>
        <w:spacing w:line="240" w:lineRule="atLeast"/>
        <w:jc w:val="both"/>
        <w:rPr>
          <w:spacing w:val="-3"/>
          <w:sz w:val="24"/>
          <w:szCs w:val="24"/>
        </w:rPr>
      </w:pPr>
    </w:p>
    <w:p w:rsidR="00E27D05" w:rsidRDefault="00E27D05">
      <w:pPr>
        <w:tabs>
          <w:tab w:val="left" w:pos="0"/>
        </w:tabs>
        <w:suppressAutoHyphens/>
        <w:spacing w:line="240" w:lineRule="atLeast"/>
        <w:jc w:val="both"/>
        <w:rPr>
          <w:spacing w:val="-3"/>
          <w:sz w:val="24"/>
          <w:szCs w:val="24"/>
        </w:rPr>
      </w:pPr>
    </w:p>
    <w:sectPr w:rsidR="00E27D05" w:rsidSect="008B2691">
      <w:headerReference w:type="even" r:id="rId6"/>
      <w:headerReference w:type="default" r:id="rId7"/>
      <w:footerReference w:type="even" r:id="rId8"/>
      <w:footerReference w:type="default" r:id="rId9"/>
      <w:headerReference w:type="first" r:id="rId10"/>
      <w:footerReference w:type="first" r:id="rId11"/>
      <w:endnotePr>
        <w:numFmt w:val="decimal"/>
      </w:endnotePr>
      <w:pgSz w:w="12240" w:h="15840"/>
      <w:pgMar w:top="1440" w:right="720" w:bottom="720" w:left="72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144" w:rsidRDefault="00CA0144">
      <w:pPr>
        <w:spacing w:line="20" w:lineRule="exact"/>
        <w:rPr>
          <w:rFonts w:cs="Times New Roman"/>
          <w:szCs w:val="24"/>
        </w:rPr>
      </w:pPr>
    </w:p>
  </w:endnote>
  <w:endnote w:type="continuationSeparator" w:id="0">
    <w:p w:rsidR="00CA0144" w:rsidRDefault="00CA0144">
      <w:r>
        <w:rPr>
          <w:rFonts w:cs="Times New Roman"/>
          <w:szCs w:val="24"/>
        </w:rPr>
        <w:t xml:space="preserve"> </w:t>
      </w:r>
    </w:p>
  </w:endnote>
  <w:endnote w:type="continuationNotice" w:id="1">
    <w:p w:rsidR="00CA0144" w:rsidRDefault="00CA0144">
      <w:r>
        <w:rPr>
          <w:rFonts w:cs="Times New Roman"/>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D39" w:rsidRDefault="00896D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D39" w:rsidRDefault="00896D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D39" w:rsidRDefault="00896D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144" w:rsidRDefault="00CA0144">
      <w:r>
        <w:rPr>
          <w:rFonts w:cs="Times New Roman"/>
          <w:szCs w:val="24"/>
        </w:rPr>
        <w:separator/>
      </w:r>
    </w:p>
  </w:footnote>
  <w:footnote w:type="continuationSeparator" w:id="0">
    <w:p w:rsidR="00CA0144" w:rsidRDefault="00CA01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D39" w:rsidRDefault="00896D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D39" w:rsidRDefault="00896D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D39" w:rsidRDefault="00896D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EB0"/>
    <w:rsid w:val="00000084"/>
    <w:rsid w:val="000019BD"/>
    <w:rsid w:val="000109D0"/>
    <w:rsid w:val="00011E8D"/>
    <w:rsid w:val="00023E5F"/>
    <w:rsid w:val="000277AF"/>
    <w:rsid w:val="00033C4E"/>
    <w:rsid w:val="00034632"/>
    <w:rsid w:val="00034819"/>
    <w:rsid w:val="00036157"/>
    <w:rsid w:val="00036E9B"/>
    <w:rsid w:val="0003755A"/>
    <w:rsid w:val="00040D8B"/>
    <w:rsid w:val="000440CA"/>
    <w:rsid w:val="000465C3"/>
    <w:rsid w:val="00063DE1"/>
    <w:rsid w:val="000651BC"/>
    <w:rsid w:val="00083884"/>
    <w:rsid w:val="000A5C15"/>
    <w:rsid w:val="000B0220"/>
    <w:rsid w:val="000C1FA0"/>
    <w:rsid w:val="000C26D7"/>
    <w:rsid w:val="000C4C2F"/>
    <w:rsid w:val="000D0F62"/>
    <w:rsid w:val="000E186F"/>
    <w:rsid w:val="000E7600"/>
    <w:rsid w:val="000F0457"/>
    <w:rsid w:val="000F1CF8"/>
    <w:rsid w:val="000F1D0A"/>
    <w:rsid w:val="000F3669"/>
    <w:rsid w:val="00100CAA"/>
    <w:rsid w:val="00106D7D"/>
    <w:rsid w:val="00110737"/>
    <w:rsid w:val="00112B8C"/>
    <w:rsid w:val="001144A4"/>
    <w:rsid w:val="001252C4"/>
    <w:rsid w:val="00133918"/>
    <w:rsid w:val="00134C14"/>
    <w:rsid w:val="00135442"/>
    <w:rsid w:val="001404AE"/>
    <w:rsid w:val="0014243D"/>
    <w:rsid w:val="001478D1"/>
    <w:rsid w:val="001539D4"/>
    <w:rsid w:val="00154AAB"/>
    <w:rsid w:val="00160731"/>
    <w:rsid w:val="00162BE4"/>
    <w:rsid w:val="0017482F"/>
    <w:rsid w:val="00183E08"/>
    <w:rsid w:val="001869DC"/>
    <w:rsid w:val="00190A91"/>
    <w:rsid w:val="001B3D74"/>
    <w:rsid w:val="001B779B"/>
    <w:rsid w:val="001C1288"/>
    <w:rsid w:val="001C33B2"/>
    <w:rsid w:val="001D1531"/>
    <w:rsid w:val="001D39F3"/>
    <w:rsid w:val="001D4A8D"/>
    <w:rsid w:val="001D62E4"/>
    <w:rsid w:val="001E1C65"/>
    <w:rsid w:val="001F1536"/>
    <w:rsid w:val="001F29EB"/>
    <w:rsid w:val="001F5F06"/>
    <w:rsid w:val="00200595"/>
    <w:rsid w:val="00206022"/>
    <w:rsid w:val="00212053"/>
    <w:rsid w:val="00217B72"/>
    <w:rsid w:val="00223B3E"/>
    <w:rsid w:val="0022570B"/>
    <w:rsid w:val="00227B09"/>
    <w:rsid w:val="00235279"/>
    <w:rsid w:val="00236404"/>
    <w:rsid w:val="002404B5"/>
    <w:rsid w:val="002459E2"/>
    <w:rsid w:val="00247AB7"/>
    <w:rsid w:val="00250C63"/>
    <w:rsid w:val="00267F8A"/>
    <w:rsid w:val="00271735"/>
    <w:rsid w:val="0027531D"/>
    <w:rsid w:val="00281083"/>
    <w:rsid w:val="00285E7D"/>
    <w:rsid w:val="00292FC8"/>
    <w:rsid w:val="00293CA4"/>
    <w:rsid w:val="002951DB"/>
    <w:rsid w:val="002952C0"/>
    <w:rsid w:val="00296799"/>
    <w:rsid w:val="002A21FD"/>
    <w:rsid w:val="002B17BB"/>
    <w:rsid w:val="002B29BB"/>
    <w:rsid w:val="002B6252"/>
    <w:rsid w:val="002C598B"/>
    <w:rsid w:val="002C6151"/>
    <w:rsid w:val="002D1D0E"/>
    <w:rsid w:val="002D2B2B"/>
    <w:rsid w:val="002D2BB3"/>
    <w:rsid w:val="002D4622"/>
    <w:rsid w:val="002D719C"/>
    <w:rsid w:val="002E5CFD"/>
    <w:rsid w:val="002E6CB8"/>
    <w:rsid w:val="002F1324"/>
    <w:rsid w:val="002F5587"/>
    <w:rsid w:val="002F7069"/>
    <w:rsid w:val="002F7E58"/>
    <w:rsid w:val="0030796B"/>
    <w:rsid w:val="00310006"/>
    <w:rsid w:val="003215FC"/>
    <w:rsid w:val="00337CB7"/>
    <w:rsid w:val="00343071"/>
    <w:rsid w:val="00343406"/>
    <w:rsid w:val="00344F6E"/>
    <w:rsid w:val="00347758"/>
    <w:rsid w:val="0035542A"/>
    <w:rsid w:val="00357DBD"/>
    <w:rsid w:val="003610E8"/>
    <w:rsid w:val="00362AFB"/>
    <w:rsid w:val="0036380B"/>
    <w:rsid w:val="00363CD3"/>
    <w:rsid w:val="00372E94"/>
    <w:rsid w:val="00374565"/>
    <w:rsid w:val="0037608E"/>
    <w:rsid w:val="00380E41"/>
    <w:rsid w:val="00396E03"/>
    <w:rsid w:val="003A4C36"/>
    <w:rsid w:val="003A4CC7"/>
    <w:rsid w:val="003A5CFA"/>
    <w:rsid w:val="003B675A"/>
    <w:rsid w:val="003D5544"/>
    <w:rsid w:val="003E1488"/>
    <w:rsid w:val="003E228B"/>
    <w:rsid w:val="003E42ED"/>
    <w:rsid w:val="003E6B24"/>
    <w:rsid w:val="003F7A6C"/>
    <w:rsid w:val="00402549"/>
    <w:rsid w:val="00404A40"/>
    <w:rsid w:val="0041301B"/>
    <w:rsid w:val="004133CB"/>
    <w:rsid w:val="0042106D"/>
    <w:rsid w:val="0042183F"/>
    <w:rsid w:val="00422BF7"/>
    <w:rsid w:val="00431222"/>
    <w:rsid w:val="004350E8"/>
    <w:rsid w:val="004376C5"/>
    <w:rsid w:val="0044441C"/>
    <w:rsid w:val="0045352D"/>
    <w:rsid w:val="00466886"/>
    <w:rsid w:val="00482099"/>
    <w:rsid w:val="00483C7A"/>
    <w:rsid w:val="00494A4A"/>
    <w:rsid w:val="00495578"/>
    <w:rsid w:val="004D3896"/>
    <w:rsid w:val="004D608F"/>
    <w:rsid w:val="004D7E02"/>
    <w:rsid w:val="004E5761"/>
    <w:rsid w:val="004E7027"/>
    <w:rsid w:val="004E7A6B"/>
    <w:rsid w:val="004F2ECD"/>
    <w:rsid w:val="00502500"/>
    <w:rsid w:val="00503A93"/>
    <w:rsid w:val="00511EB9"/>
    <w:rsid w:val="00522213"/>
    <w:rsid w:val="00523B17"/>
    <w:rsid w:val="00531E72"/>
    <w:rsid w:val="00540193"/>
    <w:rsid w:val="00540A69"/>
    <w:rsid w:val="00541B46"/>
    <w:rsid w:val="0054582B"/>
    <w:rsid w:val="00551466"/>
    <w:rsid w:val="005532D7"/>
    <w:rsid w:val="005636F1"/>
    <w:rsid w:val="00564C56"/>
    <w:rsid w:val="005947CF"/>
    <w:rsid w:val="005A04C3"/>
    <w:rsid w:val="005A0EBB"/>
    <w:rsid w:val="005B4CF6"/>
    <w:rsid w:val="005B57A9"/>
    <w:rsid w:val="005C1C04"/>
    <w:rsid w:val="005C2CE7"/>
    <w:rsid w:val="005D35AD"/>
    <w:rsid w:val="005E095E"/>
    <w:rsid w:val="005E3BEB"/>
    <w:rsid w:val="005F7F04"/>
    <w:rsid w:val="00603BCB"/>
    <w:rsid w:val="00604DA4"/>
    <w:rsid w:val="0061036C"/>
    <w:rsid w:val="006125F7"/>
    <w:rsid w:val="00616666"/>
    <w:rsid w:val="006169D5"/>
    <w:rsid w:val="00617300"/>
    <w:rsid w:val="00620A65"/>
    <w:rsid w:val="006229B2"/>
    <w:rsid w:val="00622B8F"/>
    <w:rsid w:val="0062547B"/>
    <w:rsid w:val="00627681"/>
    <w:rsid w:val="0062785A"/>
    <w:rsid w:val="00630B31"/>
    <w:rsid w:val="00632F9E"/>
    <w:rsid w:val="006416C3"/>
    <w:rsid w:val="0064325F"/>
    <w:rsid w:val="006452E2"/>
    <w:rsid w:val="0064615E"/>
    <w:rsid w:val="00652AAC"/>
    <w:rsid w:val="006645AB"/>
    <w:rsid w:val="006669E2"/>
    <w:rsid w:val="00667CD0"/>
    <w:rsid w:val="00680195"/>
    <w:rsid w:val="006826CA"/>
    <w:rsid w:val="00682887"/>
    <w:rsid w:val="0068379C"/>
    <w:rsid w:val="006847C7"/>
    <w:rsid w:val="0068703F"/>
    <w:rsid w:val="006974A6"/>
    <w:rsid w:val="006A0D35"/>
    <w:rsid w:val="006A4209"/>
    <w:rsid w:val="006A57C1"/>
    <w:rsid w:val="006A7CDB"/>
    <w:rsid w:val="006C232A"/>
    <w:rsid w:val="006D22BF"/>
    <w:rsid w:val="006D39FE"/>
    <w:rsid w:val="006D5131"/>
    <w:rsid w:val="006D6C1D"/>
    <w:rsid w:val="006E633C"/>
    <w:rsid w:val="0070175C"/>
    <w:rsid w:val="00701C73"/>
    <w:rsid w:val="00710DF2"/>
    <w:rsid w:val="00713CA1"/>
    <w:rsid w:val="0071798E"/>
    <w:rsid w:val="007223C5"/>
    <w:rsid w:val="00723435"/>
    <w:rsid w:val="0072649D"/>
    <w:rsid w:val="00727906"/>
    <w:rsid w:val="007330D9"/>
    <w:rsid w:val="00733522"/>
    <w:rsid w:val="0073468C"/>
    <w:rsid w:val="00743F50"/>
    <w:rsid w:val="00745E7A"/>
    <w:rsid w:val="0075418E"/>
    <w:rsid w:val="00762884"/>
    <w:rsid w:val="00763D94"/>
    <w:rsid w:val="0076410B"/>
    <w:rsid w:val="00764BAD"/>
    <w:rsid w:val="00764C99"/>
    <w:rsid w:val="0076618B"/>
    <w:rsid w:val="007770B5"/>
    <w:rsid w:val="00784D11"/>
    <w:rsid w:val="00794977"/>
    <w:rsid w:val="007A3D09"/>
    <w:rsid w:val="007B3116"/>
    <w:rsid w:val="007B48D4"/>
    <w:rsid w:val="007B60C7"/>
    <w:rsid w:val="007D5190"/>
    <w:rsid w:val="007D6CED"/>
    <w:rsid w:val="007E4D7F"/>
    <w:rsid w:val="007E793A"/>
    <w:rsid w:val="007F11B0"/>
    <w:rsid w:val="00800A1D"/>
    <w:rsid w:val="0080667F"/>
    <w:rsid w:val="008170AF"/>
    <w:rsid w:val="008206D7"/>
    <w:rsid w:val="00823AFB"/>
    <w:rsid w:val="00827630"/>
    <w:rsid w:val="00831F28"/>
    <w:rsid w:val="00840937"/>
    <w:rsid w:val="008444CC"/>
    <w:rsid w:val="008458AC"/>
    <w:rsid w:val="00851159"/>
    <w:rsid w:val="0085146C"/>
    <w:rsid w:val="00857BBA"/>
    <w:rsid w:val="008705FB"/>
    <w:rsid w:val="00871951"/>
    <w:rsid w:val="00893518"/>
    <w:rsid w:val="00896D39"/>
    <w:rsid w:val="008A035B"/>
    <w:rsid w:val="008B2691"/>
    <w:rsid w:val="008B71B5"/>
    <w:rsid w:val="008C1153"/>
    <w:rsid w:val="008C2ED8"/>
    <w:rsid w:val="008D6D97"/>
    <w:rsid w:val="008E21C4"/>
    <w:rsid w:val="008F1FD2"/>
    <w:rsid w:val="008F2DF0"/>
    <w:rsid w:val="0090477D"/>
    <w:rsid w:val="0090614A"/>
    <w:rsid w:val="009127DC"/>
    <w:rsid w:val="00930A0A"/>
    <w:rsid w:val="00933EB2"/>
    <w:rsid w:val="00933FEA"/>
    <w:rsid w:val="00935A6F"/>
    <w:rsid w:val="00943845"/>
    <w:rsid w:val="009578E4"/>
    <w:rsid w:val="00973360"/>
    <w:rsid w:val="009764F7"/>
    <w:rsid w:val="00980AF4"/>
    <w:rsid w:val="00987A61"/>
    <w:rsid w:val="009A20BC"/>
    <w:rsid w:val="009C161C"/>
    <w:rsid w:val="009C2F1A"/>
    <w:rsid w:val="009C3231"/>
    <w:rsid w:val="009C32C2"/>
    <w:rsid w:val="009C55E0"/>
    <w:rsid w:val="009D4B59"/>
    <w:rsid w:val="009D7018"/>
    <w:rsid w:val="009E6666"/>
    <w:rsid w:val="009E7A2B"/>
    <w:rsid w:val="009F44BC"/>
    <w:rsid w:val="00A1311C"/>
    <w:rsid w:val="00A20445"/>
    <w:rsid w:val="00A211B7"/>
    <w:rsid w:val="00A30E8B"/>
    <w:rsid w:val="00A316F0"/>
    <w:rsid w:val="00A32BC3"/>
    <w:rsid w:val="00A34B55"/>
    <w:rsid w:val="00A35B6F"/>
    <w:rsid w:val="00A36B6E"/>
    <w:rsid w:val="00A3717A"/>
    <w:rsid w:val="00A45168"/>
    <w:rsid w:val="00A647E5"/>
    <w:rsid w:val="00A704A3"/>
    <w:rsid w:val="00A76A96"/>
    <w:rsid w:val="00A83078"/>
    <w:rsid w:val="00A832BC"/>
    <w:rsid w:val="00A84078"/>
    <w:rsid w:val="00A86DDD"/>
    <w:rsid w:val="00AA07A1"/>
    <w:rsid w:val="00AA1E60"/>
    <w:rsid w:val="00AA32AF"/>
    <w:rsid w:val="00AA5F05"/>
    <w:rsid w:val="00AC2708"/>
    <w:rsid w:val="00AC297A"/>
    <w:rsid w:val="00AD0E48"/>
    <w:rsid w:val="00AD3CA7"/>
    <w:rsid w:val="00AD69FE"/>
    <w:rsid w:val="00AD775F"/>
    <w:rsid w:val="00AE3910"/>
    <w:rsid w:val="00AE392D"/>
    <w:rsid w:val="00AE4059"/>
    <w:rsid w:val="00AE57EE"/>
    <w:rsid w:val="00B0176B"/>
    <w:rsid w:val="00B0646D"/>
    <w:rsid w:val="00B10FF2"/>
    <w:rsid w:val="00B12503"/>
    <w:rsid w:val="00B245AB"/>
    <w:rsid w:val="00B31A99"/>
    <w:rsid w:val="00B33FDE"/>
    <w:rsid w:val="00B36D30"/>
    <w:rsid w:val="00B44493"/>
    <w:rsid w:val="00B52F20"/>
    <w:rsid w:val="00B53075"/>
    <w:rsid w:val="00B542FD"/>
    <w:rsid w:val="00B74747"/>
    <w:rsid w:val="00B74961"/>
    <w:rsid w:val="00B7551C"/>
    <w:rsid w:val="00B85F57"/>
    <w:rsid w:val="00B94847"/>
    <w:rsid w:val="00B94CEC"/>
    <w:rsid w:val="00B96D7E"/>
    <w:rsid w:val="00B96F17"/>
    <w:rsid w:val="00BA17E2"/>
    <w:rsid w:val="00BD0735"/>
    <w:rsid w:val="00BD0938"/>
    <w:rsid w:val="00BD1049"/>
    <w:rsid w:val="00BD151D"/>
    <w:rsid w:val="00BF2FCC"/>
    <w:rsid w:val="00C061F8"/>
    <w:rsid w:val="00C12D96"/>
    <w:rsid w:val="00C327F0"/>
    <w:rsid w:val="00C35D24"/>
    <w:rsid w:val="00C4684F"/>
    <w:rsid w:val="00C57532"/>
    <w:rsid w:val="00C57685"/>
    <w:rsid w:val="00C641A2"/>
    <w:rsid w:val="00C762F1"/>
    <w:rsid w:val="00C87B6F"/>
    <w:rsid w:val="00C90E73"/>
    <w:rsid w:val="00C9635F"/>
    <w:rsid w:val="00C96DBF"/>
    <w:rsid w:val="00C96F4D"/>
    <w:rsid w:val="00CA0144"/>
    <w:rsid w:val="00CA0E5A"/>
    <w:rsid w:val="00CA5170"/>
    <w:rsid w:val="00CB0B58"/>
    <w:rsid w:val="00CC093E"/>
    <w:rsid w:val="00CC1AA2"/>
    <w:rsid w:val="00CD6880"/>
    <w:rsid w:val="00CF3282"/>
    <w:rsid w:val="00CF4181"/>
    <w:rsid w:val="00CF571E"/>
    <w:rsid w:val="00D01B72"/>
    <w:rsid w:val="00D02BE4"/>
    <w:rsid w:val="00D05865"/>
    <w:rsid w:val="00D1105E"/>
    <w:rsid w:val="00D11BCE"/>
    <w:rsid w:val="00D17493"/>
    <w:rsid w:val="00D21661"/>
    <w:rsid w:val="00D242F6"/>
    <w:rsid w:val="00D2469D"/>
    <w:rsid w:val="00D33281"/>
    <w:rsid w:val="00D467FA"/>
    <w:rsid w:val="00D61B87"/>
    <w:rsid w:val="00D62560"/>
    <w:rsid w:val="00D62974"/>
    <w:rsid w:val="00D84160"/>
    <w:rsid w:val="00D91012"/>
    <w:rsid w:val="00D930D3"/>
    <w:rsid w:val="00D93A3A"/>
    <w:rsid w:val="00D97795"/>
    <w:rsid w:val="00DA44D6"/>
    <w:rsid w:val="00DC143F"/>
    <w:rsid w:val="00DD219D"/>
    <w:rsid w:val="00DD4EE6"/>
    <w:rsid w:val="00DD770B"/>
    <w:rsid w:val="00DE3689"/>
    <w:rsid w:val="00DE6CC0"/>
    <w:rsid w:val="00DF31D1"/>
    <w:rsid w:val="00E00EB9"/>
    <w:rsid w:val="00E05D64"/>
    <w:rsid w:val="00E27D05"/>
    <w:rsid w:val="00E3592D"/>
    <w:rsid w:val="00E43E1A"/>
    <w:rsid w:val="00E479EA"/>
    <w:rsid w:val="00E5617B"/>
    <w:rsid w:val="00E61108"/>
    <w:rsid w:val="00E64E2A"/>
    <w:rsid w:val="00E67108"/>
    <w:rsid w:val="00E702C2"/>
    <w:rsid w:val="00E705D7"/>
    <w:rsid w:val="00E773EC"/>
    <w:rsid w:val="00E8691E"/>
    <w:rsid w:val="00E86EE8"/>
    <w:rsid w:val="00E905E5"/>
    <w:rsid w:val="00E9122F"/>
    <w:rsid w:val="00E92487"/>
    <w:rsid w:val="00E928A2"/>
    <w:rsid w:val="00E93823"/>
    <w:rsid w:val="00EA0BAA"/>
    <w:rsid w:val="00EA4198"/>
    <w:rsid w:val="00EA42A5"/>
    <w:rsid w:val="00EC1549"/>
    <w:rsid w:val="00EC166A"/>
    <w:rsid w:val="00EC5D0D"/>
    <w:rsid w:val="00ED1A49"/>
    <w:rsid w:val="00EE04F9"/>
    <w:rsid w:val="00EE50C5"/>
    <w:rsid w:val="00F17B6E"/>
    <w:rsid w:val="00F24680"/>
    <w:rsid w:val="00F277ED"/>
    <w:rsid w:val="00F30FC0"/>
    <w:rsid w:val="00F31963"/>
    <w:rsid w:val="00F337B8"/>
    <w:rsid w:val="00F405C4"/>
    <w:rsid w:val="00F41316"/>
    <w:rsid w:val="00F4199A"/>
    <w:rsid w:val="00F44F46"/>
    <w:rsid w:val="00F515E5"/>
    <w:rsid w:val="00F516EF"/>
    <w:rsid w:val="00F518D9"/>
    <w:rsid w:val="00F54502"/>
    <w:rsid w:val="00F54F7B"/>
    <w:rsid w:val="00F57E2C"/>
    <w:rsid w:val="00F60EA6"/>
    <w:rsid w:val="00F65857"/>
    <w:rsid w:val="00F72495"/>
    <w:rsid w:val="00F76D92"/>
    <w:rsid w:val="00F824D9"/>
    <w:rsid w:val="00F866EE"/>
    <w:rsid w:val="00F87B97"/>
    <w:rsid w:val="00FA06BD"/>
    <w:rsid w:val="00FA0A06"/>
    <w:rsid w:val="00FA49CE"/>
    <w:rsid w:val="00FA623D"/>
    <w:rsid w:val="00FA6FF0"/>
    <w:rsid w:val="00FB7952"/>
    <w:rsid w:val="00FC6A15"/>
    <w:rsid w:val="00FC6EB0"/>
    <w:rsid w:val="00FD231F"/>
    <w:rsid w:val="00FD2F9F"/>
    <w:rsid w:val="00FF0436"/>
    <w:rsid w:val="00FF385A"/>
    <w:rsid w:val="00FF6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A1346B8-1C52-400A-B5F7-122DD7681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New" w:hAnsi="Courier New" w:cs="Courier New"/>
    </w:rPr>
  </w:style>
  <w:style w:type="paragraph" w:styleId="Heading1">
    <w:name w:val="heading 1"/>
    <w:basedOn w:val="Normal"/>
    <w:next w:val="Normal"/>
    <w:qFormat/>
    <w:pPr>
      <w:keepNext/>
      <w:tabs>
        <w:tab w:val="left" w:pos="0"/>
      </w:tabs>
      <w:suppressAutoHyphens/>
      <w:spacing w:line="240" w:lineRule="atLeast"/>
      <w:jc w:val="both"/>
      <w:outlineLvl w:val="0"/>
    </w:pPr>
    <w:rPr>
      <w:b/>
      <w:bCs/>
      <w:spacing w:val="-3"/>
      <w:sz w:val="24"/>
      <w:szCs w:val="24"/>
    </w:rPr>
  </w:style>
  <w:style w:type="paragraph" w:styleId="Heading2">
    <w:name w:val="heading 2"/>
    <w:basedOn w:val="Normal"/>
    <w:next w:val="Normal"/>
    <w:qFormat/>
    <w:pPr>
      <w:keepNext/>
      <w:tabs>
        <w:tab w:val="left" w:pos="0"/>
      </w:tabs>
      <w:suppressAutoHyphens/>
      <w:spacing w:line="240" w:lineRule="atLeast"/>
      <w:jc w:val="center"/>
      <w:outlineLvl w:val="1"/>
    </w:pPr>
    <w:rPr>
      <w:sz w:val="24"/>
      <w:szCs w:val="24"/>
    </w:rPr>
  </w:style>
  <w:style w:type="paragraph" w:styleId="Heading3">
    <w:name w:val="heading 3"/>
    <w:basedOn w:val="Normal"/>
    <w:next w:val="Normal"/>
    <w:qFormat/>
    <w:pPr>
      <w:keepNext/>
      <w:tabs>
        <w:tab w:val="left" w:pos="0"/>
      </w:tabs>
      <w:suppressAutoHyphens/>
      <w:spacing w:line="240" w:lineRule="atLeast"/>
      <w:jc w:val="both"/>
      <w:outlineLvl w:val="2"/>
    </w:pPr>
    <w:rPr>
      <w:b/>
      <w:bCs/>
      <w:spacing w:val="-3"/>
      <w:sz w:val="24"/>
      <w:szCs w:val="24"/>
      <w:u w:val="single"/>
    </w:rPr>
  </w:style>
  <w:style w:type="paragraph" w:styleId="Heading4">
    <w:name w:val="heading 4"/>
    <w:basedOn w:val="Normal"/>
    <w:next w:val="Normal"/>
    <w:qFormat/>
    <w:pPr>
      <w:keepNext/>
      <w:tabs>
        <w:tab w:val="left" w:pos="0"/>
      </w:tabs>
      <w:suppressAutoHyphens/>
      <w:spacing w:line="240" w:lineRule="atLeast"/>
      <w:jc w:val="both"/>
      <w:outlineLvl w:val="3"/>
    </w:pPr>
    <w:rPr>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Cs w:val="24"/>
    </w:rPr>
  </w:style>
  <w:style w:type="character" w:customStyle="1" w:styleId="EquationCaption">
    <w:name w:val="_Equation Caption"/>
  </w:style>
  <w:style w:type="paragraph" w:styleId="BodyText">
    <w:name w:val="Body Text"/>
    <w:basedOn w:val="Normal"/>
    <w:pPr>
      <w:tabs>
        <w:tab w:val="left" w:pos="0"/>
      </w:tabs>
      <w:suppressAutoHyphens/>
      <w:spacing w:line="240" w:lineRule="atLeast"/>
      <w:jc w:val="both"/>
    </w:pPr>
    <w:rPr>
      <w:spacing w:val="-3"/>
      <w:sz w:val="24"/>
      <w:szCs w:val="24"/>
    </w:rPr>
  </w:style>
  <w:style w:type="paragraph" w:styleId="BalloonText">
    <w:name w:val="Balloon Text"/>
    <w:basedOn w:val="Normal"/>
    <w:semiHidden/>
    <w:rsid w:val="002D2BB3"/>
    <w:rPr>
      <w:rFonts w:ascii="Tahoma" w:hAnsi="Tahoma" w:cs="Tahoma"/>
      <w:sz w:val="16"/>
      <w:szCs w:val="16"/>
    </w:rPr>
  </w:style>
  <w:style w:type="paragraph" w:styleId="Header">
    <w:name w:val="header"/>
    <w:basedOn w:val="Normal"/>
    <w:link w:val="HeaderChar"/>
    <w:rsid w:val="00896D39"/>
    <w:pPr>
      <w:tabs>
        <w:tab w:val="center" w:pos="4680"/>
        <w:tab w:val="right" w:pos="9360"/>
      </w:tabs>
    </w:pPr>
  </w:style>
  <w:style w:type="character" w:customStyle="1" w:styleId="HeaderChar">
    <w:name w:val="Header Char"/>
    <w:link w:val="Header"/>
    <w:rsid w:val="00896D39"/>
    <w:rPr>
      <w:rFonts w:ascii="Courier New" w:hAnsi="Courier New" w:cs="Courier New"/>
    </w:rPr>
  </w:style>
  <w:style w:type="paragraph" w:styleId="Footer">
    <w:name w:val="footer"/>
    <w:basedOn w:val="Normal"/>
    <w:link w:val="FooterChar"/>
    <w:rsid w:val="00896D39"/>
    <w:pPr>
      <w:tabs>
        <w:tab w:val="center" w:pos="4680"/>
        <w:tab w:val="right" w:pos="9360"/>
      </w:tabs>
    </w:pPr>
  </w:style>
  <w:style w:type="character" w:customStyle="1" w:styleId="FooterChar">
    <w:name w:val="Footer Char"/>
    <w:link w:val="Footer"/>
    <w:rsid w:val="00896D39"/>
    <w:rPr>
      <w:rFonts w:ascii="Courier New" w:hAnsi="Courier New" w:cs="Courier New"/>
    </w:rPr>
  </w:style>
  <w:style w:type="paragraph" w:styleId="NoSpacing">
    <w:name w:val="No Spacing"/>
    <w:uiPriority w:val="1"/>
    <w:qFormat/>
    <w:rsid w:val="001E1C65"/>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COMMISSION ON AGING ADVISORY MINUTES</vt:lpstr>
    </vt:vector>
  </TitlesOfParts>
  <Company>Green Lake County WI</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ON AGING ADVISORY MINUTES</dc:title>
  <dc:subject/>
  <dc:creator>kdavis</dc:creator>
  <cp:keywords/>
  <cp:lastModifiedBy>Yonke, Kayla</cp:lastModifiedBy>
  <cp:revision>2</cp:revision>
  <cp:lastPrinted>2019-03-13T15:22:00Z</cp:lastPrinted>
  <dcterms:created xsi:type="dcterms:W3CDTF">2021-07-28T17:02:00Z</dcterms:created>
  <dcterms:modified xsi:type="dcterms:W3CDTF">2021-07-28T17:02:00Z</dcterms:modified>
</cp:coreProperties>
</file>